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9D1" w:rsidRDefault="008969D1" w:rsidP="008969D1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8969D1">
        <w:rPr>
          <w:rFonts w:ascii="Times New Roman" w:hAnsi="Times New Roman" w:cs="Times New Roman"/>
          <w:b/>
          <w:noProof/>
          <w:sz w:val="26"/>
          <w:szCs w:val="26"/>
        </w:rPr>
        <w:t>Cuidado</w:t>
      </w:r>
      <w:r>
        <w:rPr>
          <w:rFonts w:ascii="Times New Roman" w:hAnsi="Times New Roman" w:cs="Times New Roman"/>
          <w:b/>
          <w:noProof/>
          <w:sz w:val="26"/>
          <w:szCs w:val="26"/>
        </w:rPr>
        <w:t xml:space="preserve"> e Integralidade em Oncologia:</w:t>
      </w:r>
    </w:p>
    <w:p w:rsidR="0057297C" w:rsidRPr="008969D1" w:rsidRDefault="008969D1" w:rsidP="008969D1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t>Compreendendo o Paciente c</w:t>
      </w:r>
      <w:r w:rsidRPr="008969D1">
        <w:rPr>
          <w:rFonts w:ascii="Times New Roman" w:hAnsi="Times New Roman" w:cs="Times New Roman"/>
          <w:b/>
          <w:noProof/>
          <w:sz w:val="26"/>
          <w:szCs w:val="26"/>
        </w:rPr>
        <w:t>om Câncer</w:t>
      </w:r>
    </w:p>
    <w:p w:rsidR="00A9773C" w:rsidRPr="00A9773C" w:rsidRDefault="00A9773C" w:rsidP="00A9773C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6"/>
          <w:szCs w:val="26"/>
        </w:rPr>
      </w:pPr>
    </w:p>
    <w:p w:rsidR="00A9773C" w:rsidRDefault="008969D1" w:rsidP="00A9773C">
      <w:pPr>
        <w:spacing w:after="0" w:line="360" w:lineRule="auto"/>
        <w:jc w:val="both"/>
        <w:rPr>
          <w:rFonts w:ascii="Times New Roman" w:hAnsi="Arial"/>
          <w:noProof/>
          <w:sz w:val="24"/>
          <w:szCs w:val="24"/>
        </w:rPr>
      </w:pPr>
      <w:r>
        <w:rPr>
          <w:rFonts w:ascii="Times New Roman" w:hAnsi="Arial"/>
          <w:noProof/>
          <w:sz w:val="24"/>
          <w:szCs w:val="24"/>
        </w:rPr>
        <w:t xml:space="preserve">Proponente: </w:t>
      </w:r>
      <w:r w:rsidR="00A9773C">
        <w:rPr>
          <w:rFonts w:ascii="Times New Roman" w:hAnsi="Arial"/>
          <w:noProof/>
          <w:sz w:val="24"/>
          <w:szCs w:val="24"/>
        </w:rPr>
        <w:t>Adryene Milanez Rezende</w:t>
      </w:r>
    </w:p>
    <w:p w:rsidR="00A9773C" w:rsidRDefault="00A9773C" w:rsidP="00A9773C">
      <w:pPr>
        <w:spacing w:after="0" w:line="360" w:lineRule="auto"/>
        <w:jc w:val="both"/>
        <w:rPr>
          <w:rFonts w:ascii="Times New Roman" w:hAnsi="Arial"/>
          <w:noProof/>
          <w:sz w:val="24"/>
          <w:szCs w:val="24"/>
        </w:rPr>
      </w:pPr>
      <w:r>
        <w:rPr>
          <w:rFonts w:ascii="Times New Roman" w:hAnsi="Arial"/>
          <w:noProof/>
          <w:sz w:val="24"/>
          <w:szCs w:val="24"/>
        </w:rPr>
        <w:t>Ministrante</w:t>
      </w:r>
      <w:r w:rsidR="008969D1">
        <w:rPr>
          <w:rFonts w:ascii="Times New Roman" w:hAnsi="Arial"/>
          <w:noProof/>
          <w:sz w:val="24"/>
          <w:szCs w:val="24"/>
        </w:rPr>
        <w:t>s</w:t>
      </w:r>
      <w:r>
        <w:rPr>
          <w:rFonts w:ascii="Times New Roman" w:hAnsi="Arial"/>
          <w:noProof/>
          <w:sz w:val="24"/>
          <w:szCs w:val="24"/>
        </w:rPr>
        <w:t xml:space="preserve">: </w:t>
      </w:r>
      <w:r w:rsidRPr="002A2ADC">
        <w:rPr>
          <w:rFonts w:ascii="Times New Roman" w:hAnsi="Arial"/>
          <w:noProof/>
          <w:sz w:val="24"/>
          <w:szCs w:val="24"/>
        </w:rPr>
        <w:t>Adryene Milanez Rezende</w:t>
      </w:r>
      <w:r w:rsidR="008969D1">
        <w:rPr>
          <w:rFonts w:ascii="Times New Roman" w:hAnsi="Arial"/>
          <w:noProof/>
          <w:sz w:val="24"/>
          <w:szCs w:val="24"/>
        </w:rPr>
        <w:t xml:space="preserve"> e</w:t>
      </w:r>
      <w:r>
        <w:rPr>
          <w:rFonts w:ascii="Times New Roman" w:hAnsi="Arial"/>
          <w:noProof/>
          <w:sz w:val="24"/>
          <w:szCs w:val="24"/>
        </w:rPr>
        <w:t xml:space="preserve"> </w:t>
      </w:r>
      <w:r w:rsidRPr="002A2ADC">
        <w:rPr>
          <w:rFonts w:ascii="Times New Roman" w:hAnsi="Arial"/>
          <w:noProof/>
          <w:sz w:val="24"/>
          <w:szCs w:val="24"/>
        </w:rPr>
        <w:t>Suellen Santos Lima de Almeida</w:t>
      </w:r>
    </w:p>
    <w:p w:rsidR="00A9773C" w:rsidRDefault="00A9773C" w:rsidP="00A9773C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A9773C" w:rsidRDefault="00A9773C" w:rsidP="00A9773C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A9773C" w:rsidRDefault="00A9773C" w:rsidP="00A9773C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A9773C">
        <w:rPr>
          <w:rFonts w:ascii="Times New Roman" w:hAnsi="Times New Roman"/>
          <w:b/>
          <w:noProof/>
          <w:sz w:val="24"/>
          <w:szCs w:val="24"/>
        </w:rPr>
        <w:t>Resumo</w:t>
      </w:r>
      <w:r w:rsidRPr="00A9773C">
        <w:rPr>
          <w:rFonts w:ascii="Times New Roman" w:hAnsi="Times New Roman"/>
          <w:noProof/>
          <w:sz w:val="24"/>
          <w:szCs w:val="24"/>
        </w:rPr>
        <w:br/>
      </w:r>
    </w:p>
    <w:p w:rsidR="00A9773C" w:rsidRPr="00A9773C" w:rsidRDefault="00A9773C" w:rsidP="00A9773C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2A2ADC">
        <w:rPr>
          <w:rFonts w:ascii="Times New Roman" w:hAnsi="Times New Roman"/>
          <w:noProof/>
          <w:sz w:val="24"/>
          <w:szCs w:val="24"/>
        </w:rPr>
        <w:t>O câncer tem sido considerado um problema de saúde pública, atingindo indivíduos de todas as idades, gêneros e classes sociais, se configurando como a segunda causa de morte por doença em todo mundo. A doença é crônica e dependendo de sua gravidade, pode provocar a morte ou encurtar a vida do indivíduo, causando grande impacto no projeto existencial destes sujeitos. A nova visão da saúde favorece a criação de espaços para uma compreensão hermenêutica do fenômeno da saúde, transpondo o modelo tecnicista e possibilitando o resgate da pessoa que adoece, em sua integralidade, na perspectiva do cuidado. Nesse sentido, a assistência até então voltada para a doença passou a considerar a pessoa adoecida, visando não apenas a cura, mas a melhoria da qualidade de vida. Além do paciente, o cuidador, também sofre desgaste físico e emocional, uma vez que tem que se responsabilizar pelas atividades da vida diária, enfrentar as dificuldades e intempéries do processo saúde-doença. Os cuidadores permanecem longos períodos distantes dos familiares, compartilhando também as angústias do paciente. Na perspectiva do cuidado e da integralidade, propõe-se a discussão de temáticas voltadas para a compreensão dos processos de adoecimento de pacientes oncológicos e seus cuidadores, pautados nos princípios do cuidado e da integralidade e ainda refletir sobre a atuação do psicólogo neste contexto. No curso serão abordados: o adoecimento do paciente oncológico; gênero e oncologia; o câncer pediátrico e juvenil; a perspectiva do cuidador; morte e cuidados paliativos e a atuação do psicólogo nos serviços de oncologia. O curso será desenvolvido mediante metodologia problematizadora e participativa, buscando a conscientização e os processos de reflexão enquanto facilitadores do processo ensino/aprendizado. As discussões serão alicerçadas em referências bibliografias contemporâneas e relevantes da área.</w:t>
      </w:r>
    </w:p>
    <w:sectPr w:rsidR="00A9773C" w:rsidRPr="00A9773C" w:rsidSect="00FB6E75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9D1" w:rsidRDefault="008969D1" w:rsidP="008969D1">
      <w:pPr>
        <w:spacing w:after="0" w:line="240" w:lineRule="auto"/>
      </w:pPr>
      <w:r>
        <w:separator/>
      </w:r>
    </w:p>
  </w:endnote>
  <w:endnote w:type="continuationSeparator" w:id="0">
    <w:p w:rsidR="008969D1" w:rsidRDefault="008969D1" w:rsidP="00896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0471858"/>
      <w:docPartObj>
        <w:docPartGallery w:val="Page Numbers (Bottom of Page)"/>
        <w:docPartUnique/>
      </w:docPartObj>
    </w:sdtPr>
    <w:sdtEndPr/>
    <w:sdtContent>
      <w:p w:rsidR="008969D1" w:rsidRDefault="008969D1">
        <w:pPr>
          <w:pStyle w:val="Rodap"/>
          <w:jc w:val="right"/>
        </w:pPr>
        <w:r w:rsidRPr="008969D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969D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69D1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8969D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69D1" w:rsidRDefault="008969D1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9D1" w:rsidRDefault="008969D1" w:rsidP="008969D1">
      <w:pPr>
        <w:spacing w:after="0" w:line="240" w:lineRule="auto"/>
      </w:pPr>
      <w:r>
        <w:separator/>
      </w:r>
    </w:p>
  </w:footnote>
  <w:footnote w:type="continuationSeparator" w:id="0">
    <w:p w:rsidR="008969D1" w:rsidRDefault="008969D1" w:rsidP="008969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73C"/>
    <w:rsid w:val="001C3BFD"/>
    <w:rsid w:val="00503215"/>
    <w:rsid w:val="00671189"/>
    <w:rsid w:val="008969D1"/>
    <w:rsid w:val="00A9773C"/>
    <w:rsid w:val="00C65CA1"/>
    <w:rsid w:val="00FB6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E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8969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8969D1"/>
  </w:style>
  <w:style w:type="paragraph" w:styleId="Rodap">
    <w:name w:val="footer"/>
    <w:basedOn w:val="Normal"/>
    <w:link w:val="RodapChar"/>
    <w:uiPriority w:val="99"/>
    <w:unhideWhenUsed/>
    <w:rsid w:val="008969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969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327</Words>
  <Characters>1768</Characters>
  <Application>Microsoft Office Word</Application>
  <DocSecurity>0</DocSecurity>
  <Lines>14</Lines>
  <Paragraphs>4</Paragraphs>
  <ScaleCrop>false</ScaleCrop>
  <Company>Instituto Metodista de Ensino Superior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cpdadmin</dc:creator>
  <cp:keywords/>
  <dc:description/>
  <cp:lastModifiedBy>cpdadmin</cp:lastModifiedBy>
  <cp:revision>3</cp:revision>
  <dcterms:created xsi:type="dcterms:W3CDTF">2011-05-19T18:17:00Z</dcterms:created>
  <dcterms:modified xsi:type="dcterms:W3CDTF">2011-05-21T15:19:00Z</dcterms:modified>
</cp:coreProperties>
</file>